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E6" w:rsidRPr="00E70AF9" w:rsidRDefault="002851E6" w:rsidP="002851E6">
      <w:pPr>
        <w:jc w:val="center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 w:rsidRPr="00E70AF9">
        <w:rPr>
          <w:rFonts w:ascii="Arial" w:hAnsi="Arial" w:cs="Arial"/>
          <w:b/>
          <w:smallCaps/>
          <w:sz w:val="22"/>
          <w:szCs w:val="22"/>
        </w:rPr>
        <w:t>ČESKÉ FÓRUM PRO ROZVOJOVOU SPOLUPRÁCI – F</w:t>
      </w:r>
      <w:r w:rsidRPr="00E70AF9">
        <w:rPr>
          <w:rFonts w:ascii="Arial" w:hAnsi="Arial" w:cs="Arial"/>
          <w:b/>
          <w:sz w:val="22"/>
          <w:szCs w:val="22"/>
        </w:rPr>
        <w:t>o</w:t>
      </w:r>
      <w:r w:rsidRPr="00E70AF9">
        <w:rPr>
          <w:rFonts w:ascii="Arial" w:hAnsi="Arial" w:cs="Arial"/>
          <w:b/>
          <w:smallCaps/>
          <w:sz w:val="22"/>
          <w:szCs w:val="22"/>
        </w:rPr>
        <w:t>RS</w:t>
      </w:r>
    </w:p>
    <w:p w:rsidR="004B5530" w:rsidRPr="00E70AF9" w:rsidRDefault="004B5530" w:rsidP="002851E6">
      <w:pPr>
        <w:pStyle w:val="Zhlav"/>
        <w:jc w:val="center"/>
        <w:rPr>
          <w:sz w:val="22"/>
          <w:szCs w:val="22"/>
        </w:rPr>
      </w:pPr>
    </w:p>
    <w:p w:rsidR="004B5530" w:rsidRPr="008A0789" w:rsidRDefault="002F494A" w:rsidP="004B553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0789">
        <w:rPr>
          <w:rFonts w:ascii="Arial" w:hAnsi="Arial" w:cs="Arial"/>
          <w:b/>
          <w:bCs/>
          <w:sz w:val="22"/>
          <w:szCs w:val="22"/>
          <w:u w:val="single"/>
        </w:rPr>
        <w:t>20 LET ČESKÉ HUMANITÁRNÍ POMOCI DO ZAHRANIČÍ</w:t>
      </w:r>
    </w:p>
    <w:p w:rsidR="002851E6" w:rsidRPr="00E70AF9" w:rsidRDefault="002851E6" w:rsidP="002851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851E6" w:rsidRPr="00E70AF9" w:rsidRDefault="002851E6" w:rsidP="002851E6">
      <w:pPr>
        <w:jc w:val="center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Zadání ke zpracování </w:t>
      </w:r>
      <w:r w:rsidR="008A0789">
        <w:rPr>
          <w:rFonts w:ascii="Arial" w:hAnsi="Arial" w:cs="Arial"/>
          <w:sz w:val="22"/>
          <w:szCs w:val="22"/>
        </w:rPr>
        <w:t xml:space="preserve">studie </w:t>
      </w:r>
      <w:r w:rsidRPr="00E70AF9">
        <w:rPr>
          <w:rFonts w:ascii="Arial" w:hAnsi="Arial" w:cs="Arial"/>
          <w:sz w:val="22"/>
          <w:szCs w:val="22"/>
        </w:rPr>
        <w:t>(</w:t>
      </w:r>
      <w:proofErr w:type="spellStart"/>
      <w:r w:rsidRPr="00E70AF9">
        <w:rPr>
          <w:rFonts w:ascii="Arial" w:hAnsi="Arial" w:cs="Arial"/>
          <w:sz w:val="22"/>
          <w:szCs w:val="22"/>
        </w:rPr>
        <w:t>Terms</w:t>
      </w:r>
      <w:proofErr w:type="spellEnd"/>
      <w:r w:rsidRPr="00E70A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0AF9">
        <w:rPr>
          <w:rFonts w:ascii="Arial" w:hAnsi="Arial" w:cs="Arial"/>
          <w:sz w:val="22"/>
          <w:szCs w:val="22"/>
        </w:rPr>
        <w:t>of</w:t>
      </w:r>
      <w:proofErr w:type="spellEnd"/>
      <w:r w:rsidRPr="00E70AF9">
        <w:rPr>
          <w:rFonts w:ascii="Arial" w:hAnsi="Arial" w:cs="Arial"/>
          <w:sz w:val="22"/>
          <w:szCs w:val="22"/>
        </w:rPr>
        <w:t xml:space="preserve"> Reference)</w:t>
      </w:r>
    </w:p>
    <w:p w:rsidR="002851E6" w:rsidRPr="00E70AF9" w:rsidRDefault="002851E6" w:rsidP="002851E6">
      <w:pPr>
        <w:rPr>
          <w:rFonts w:ascii="Arial" w:hAnsi="Arial" w:cs="Arial"/>
          <w:b/>
          <w:sz w:val="22"/>
          <w:szCs w:val="22"/>
        </w:rPr>
      </w:pPr>
    </w:p>
    <w:p w:rsidR="002851E6" w:rsidRPr="00E70AF9" w:rsidRDefault="002851E6" w:rsidP="002851E6">
      <w:pPr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Zadavatel studie: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FoRS – České fórum pro rozvojovou spolupr</w:t>
      </w:r>
      <w:r w:rsidR="00E70AF9">
        <w:rPr>
          <w:rFonts w:ascii="Arial" w:hAnsi="Arial" w:cs="Arial"/>
          <w:sz w:val="22"/>
          <w:szCs w:val="22"/>
        </w:rPr>
        <w:t xml:space="preserve">áci – </w:t>
      </w:r>
      <w:r w:rsidRPr="00E70AF9">
        <w:rPr>
          <w:rFonts w:ascii="Arial" w:hAnsi="Arial" w:cs="Arial"/>
          <w:sz w:val="22"/>
          <w:szCs w:val="22"/>
        </w:rPr>
        <w:t>platforma českých nevládních neziskových organizací (NNO) a dalších nestátních subjektů působících v rozvojové spolupráci, humanitární pomoci a rozvojovém vzdělávání.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Kontakt: Vladislavova 12/1460, 110 00 Praha 1, </w:t>
      </w:r>
      <w:hyperlink r:id="rId8" w:history="1">
        <w:r w:rsidRPr="00E70AF9">
          <w:rPr>
            <w:rStyle w:val="Hypertextovodkaz"/>
            <w:rFonts w:ascii="Arial" w:hAnsi="Arial" w:cs="Arial"/>
            <w:sz w:val="22"/>
            <w:szCs w:val="22"/>
          </w:rPr>
          <w:t>www.fors.cz</w:t>
        </w:r>
      </w:hyperlink>
      <w:r w:rsidRPr="00E70AF9">
        <w:rPr>
          <w:rFonts w:ascii="Arial" w:hAnsi="Arial" w:cs="Arial"/>
          <w:sz w:val="22"/>
          <w:szCs w:val="22"/>
        </w:rPr>
        <w:t>, tel. 22</w:t>
      </w:r>
      <w:r w:rsidR="00F234E2">
        <w:rPr>
          <w:rFonts w:ascii="Arial" w:hAnsi="Arial" w:cs="Arial"/>
          <w:sz w:val="22"/>
          <w:szCs w:val="22"/>
        </w:rPr>
        <w:t>2</w:t>
      </w:r>
      <w:r w:rsidRPr="00E70AF9">
        <w:rPr>
          <w:rFonts w:ascii="Arial" w:hAnsi="Arial" w:cs="Arial"/>
          <w:sz w:val="22"/>
          <w:szCs w:val="22"/>
        </w:rPr>
        <w:t> 522 480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Kontaktní osoba: Jana Miléřová, </w:t>
      </w:r>
      <w:hyperlink r:id="rId9" w:history="1">
        <w:r w:rsidRPr="00E70AF9">
          <w:rPr>
            <w:rStyle w:val="Hypertextovodkaz"/>
            <w:rFonts w:ascii="Arial" w:hAnsi="Arial" w:cs="Arial"/>
            <w:sz w:val="22"/>
            <w:szCs w:val="22"/>
          </w:rPr>
          <w:t>jana.milerova@fors.cz</w:t>
        </w:r>
      </w:hyperlink>
      <w:r w:rsidRPr="00E70AF9">
        <w:rPr>
          <w:rFonts w:ascii="Arial" w:hAnsi="Arial" w:cs="Arial"/>
          <w:sz w:val="22"/>
          <w:szCs w:val="22"/>
        </w:rPr>
        <w:t xml:space="preserve"> , 777 756 700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Cílová skupina studie:</w:t>
      </w:r>
    </w:p>
    <w:p w:rsidR="00E70AF9" w:rsidRDefault="00E70AF9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Studenti VŠ</w:t>
      </w:r>
    </w:p>
    <w:p w:rsidR="00E70AF9" w:rsidRDefault="00E70AF9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Nevládní neziskové organizace</w:t>
      </w:r>
    </w:p>
    <w:p w:rsidR="002851E6" w:rsidRPr="00E70AF9" w:rsidRDefault="00E70AF9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správa</w:t>
      </w:r>
      <w:r w:rsidRPr="00E70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E70AF9">
        <w:rPr>
          <w:rFonts w:ascii="Arial" w:hAnsi="Arial" w:cs="Arial"/>
          <w:sz w:val="22"/>
          <w:szCs w:val="22"/>
        </w:rPr>
        <w:t>Ministerstvo zahraničních věcí ČR, Česká rozvojová agentura, Zastupitelské úřady ČR v zahraničí.</w:t>
      </w:r>
    </w:p>
    <w:p w:rsidR="002851E6" w:rsidRPr="00E70AF9" w:rsidRDefault="002851E6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Akademická pracoviště, vědecká a výzkumná pracoviště</w:t>
      </w:r>
    </w:p>
    <w:p w:rsidR="004B5530" w:rsidRPr="00E70AF9" w:rsidRDefault="00E70AF9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Širší o</w:t>
      </w:r>
      <w:r w:rsidR="004B5530" w:rsidRPr="00E70AF9">
        <w:rPr>
          <w:rFonts w:ascii="Arial" w:hAnsi="Arial" w:cs="Arial"/>
          <w:sz w:val="22"/>
          <w:szCs w:val="22"/>
        </w:rPr>
        <w:t>dborná i laická veřejnost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Cíle studie:</w:t>
      </w:r>
    </w:p>
    <w:p w:rsidR="002851E6" w:rsidRPr="00E70AF9" w:rsidRDefault="004B5530" w:rsidP="002851E6">
      <w:pPr>
        <w:jc w:val="both"/>
        <w:rPr>
          <w:rFonts w:ascii="Arial" w:hAnsi="Arial" w:cs="Arial"/>
          <w:bCs/>
          <w:sz w:val="22"/>
          <w:szCs w:val="22"/>
        </w:rPr>
      </w:pPr>
      <w:r w:rsidRPr="00E70AF9">
        <w:rPr>
          <w:rFonts w:ascii="Arial" w:hAnsi="Arial" w:cs="Arial"/>
          <w:bCs/>
          <w:sz w:val="22"/>
          <w:szCs w:val="22"/>
        </w:rPr>
        <w:t xml:space="preserve">Zhodnotit </w:t>
      </w:r>
      <w:r w:rsidR="00E70AF9">
        <w:rPr>
          <w:rFonts w:ascii="Arial" w:hAnsi="Arial" w:cs="Arial"/>
          <w:bCs/>
          <w:sz w:val="22"/>
          <w:szCs w:val="22"/>
        </w:rPr>
        <w:t xml:space="preserve">výsledky humanitární pomoci poskytované Českou republikou do zahraničí za uplynulých dvacet let. Poskytnout pohled nevládních neziskových organizací na roli ČR v humanitární pomoci a </w:t>
      </w:r>
      <w:r w:rsidR="00283911">
        <w:rPr>
          <w:rFonts w:ascii="Arial" w:hAnsi="Arial" w:cs="Arial"/>
          <w:bCs/>
          <w:sz w:val="22"/>
          <w:szCs w:val="22"/>
        </w:rPr>
        <w:t xml:space="preserve">upozornit na výzvy a </w:t>
      </w:r>
      <w:r w:rsidR="00E70AF9">
        <w:rPr>
          <w:rFonts w:ascii="Arial" w:hAnsi="Arial" w:cs="Arial"/>
          <w:bCs/>
          <w:sz w:val="22"/>
          <w:szCs w:val="22"/>
        </w:rPr>
        <w:t>doporučení do budoucna.</w:t>
      </w:r>
    </w:p>
    <w:p w:rsidR="004B5530" w:rsidRPr="00E70AF9" w:rsidRDefault="004B5530" w:rsidP="002851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bCs/>
          <w:sz w:val="22"/>
          <w:szCs w:val="22"/>
        </w:rPr>
        <w:t>Návrh struktury studie:</w:t>
      </w:r>
    </w:p>
    <w:p w:rsidR="002851E6" w:rsidRPr="00590928" w:rsidRDefault="002851E6" w:rsidP="002851E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90928">
        <w:rPr>
          <w:rFonts w:ascii="Arial" w:hAnsi="Arial" w:cs="Arial"/>
          <w:bCs/>
          <w:iCs/>
          <w:sz w:val="22"/>
          <w:szCs w:val="22"/>
        </w:rPr>
        <w:t>Úvod</w:t>
      </w:r>
    </w:p>
    <w:p w:rsidR="002851E6" w:rsidRPr="00590928" w:rsidRDefault="002851E6" w:rsidP="002851E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90928">
        <w:rPr>
          <w:rFonts w:ascii="Arial" w:hAnsi="Arial" w:cs="Arial"/>
          <w:bCs/>
          <w:iCs/>
          <w:sz w:val="22"/>
          <w:szCs w:val="22"/>
        </w:rPr>
        <w:t>Shrnutí + doporučení – tzv. Executive Summary</w:t>
      </w:r>
    </w:p>
    <w:p w:rsidR="004B5530" w:rsidRDefault="00E70AF9" w:rsidP="00E70AF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90928">
        <w:rPr>
          <w:rFonts w:ascii="Arial" w:hAnsi="Arial" w:cs="Arial"/>
          <w:bCs/>
          <w:iCs/>
          <w:sz w:val="22"/>
          <w:szCs w:val="22"/>
        </w:rPr>
        <w:t>1. V</w:t>
      </w:r>
      <w:r w:rsidR="004B5530" w:rsidRPr="00590928">
        <w:rPr>
          <w:rFonts w:ascii="Arial" w:hAnsi="Arial" w:cs="Arial"/>
          <w:bCs/>
          <w:iCs/>
          <w:sz w:val="22"/>
          <w:szCs w:val="22"/>
        </w:rPr>
        <w:t xml:space="preserve">ývoj české </w:t>
      </w:r>
      <w:r w:rsidR="00590928">
        <w:rPr>
          <w:rFonts w:ascii="Arial" w:hAnsi="Arial" w:cs="Arial"/>
          <w:bCs/>
          <w:iCs/>
          <w:sz w:val="22"/>
          <w:szCs w:val="22"/>
        </w:rPr>
        <w:t xml:space="preserve">humanitární pomoci </w:t>
      </w:r>
      <w:r w:rsidR="004B5530" w:rsidRPr="00590928">
        <w:rPr>
          <w:rFonts w:ascii="Arial" w:hAnsi="Arial" w:cs="Arial"/>
          <w:bCs/>
          <w:iCs/>
          <w:sz w:val="22"/>
          <w:szCs w:val="22"/>
        </w:rPr>
        <w:t>– od chaosu k zákonu a ukotvení na MZV</w:t>
      </w:r>
    </w:p>
    <w:p w:rsidR="00590928" w:rsidRPr="00590928" w:rsidRDefault="00590928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Legislativní, institucionální a strategické zakotvení</w:t>
      </w:r>
    </w:p>
    <w:p w:rsidR="004B5530" w:rsidRPr="00590928" w:rsidRDefault="00E70AF9" w:rsidP="00283911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90928">
        <w:rPr>
          <w:rFonts w:ascii="Arial" w:hAnsi="Arial" w:cs="Arial"/>
          <w:bCs/>
          <w:iCs/>
          <w:sz w:val="22"/>
          <w:szCs w:val="22"/>
        </w:rPr>
        <w:t xml:space="preserve">2. </w:t>
      </w:r>
      <w:r w:rsidR="00675B0A">
        <w:rPr>
          <w:rFonts w:ascii="Arial" w:hAnsi="Arial" w:cs="Arial"/>
          <w:bCs/>
          <w:iCs/>
          <w:sz w:val="22"/>
          <w:szCs w:val="22"/>
        </w:rPr>
        <w:t>Podrobný rozbor současného systému poskytování h</w:t>
      </w:r>
      <w:r w:rsidRPr="00590928">
        <w:rPr>
          <w:rFonts w:ascii="Arial" w:hAnsi="Arial" w:cs="Arial"/>
          <w:bCs/>
          <w:iCs/>
          <w:sz w:val="22"/>
          <w:szCs w:val="22"/>
        </w:rPr>
        <w:t>umanitární pomoc</w:t>
      </w:r>
      <w:r w:rsidR="00675B0A">
        <w:rPr>
          <w:rFonts w:ascii="Arial" w:hAnsi="Arial" w:cs="Arial"/>
          <w:bCs/>
          <w:iCs/>
          <w:sz w:val="22"/>
          <w:szCs w:val="22"/>
        </w:rPr>
        <w:t>i</w:t>
      </w:r>
      <w:r w:rsidR="00A02586">
        <w:rPr>
          <w:rFonts w:ascii="Arial" w:hAnsi="Arial" w:cs="Arial"/>
          <w:bCs/>
          <w:iCs/>
          <w:sz w:val="22"/>
          <w:szCs w:val="22"/>
        </w:rPr>
        <w:t xml:space="preserve"> ze strany ČR</w:t>
      </w:r>
    </w:p>
    <w:p w:rsidR="004B5530" w:rsidRPr="00590928" w:rsidRDefault="00E70AF9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P</w:t>
      </w:r>
      <w:r w:rsidR="004B5530" w:rsidRPr="00590928">
        <w:rPr>
          <w:rFonts w:ascii="Arial" w:hAnsi="Arial" w:cs="Arial"/>
          <w:bCs/>
          <w:iCs/>
        </w:rPr>
        <w:t>riority české HP a mechanismus jejich určování</w:t>
      </w:r>
    </w:p>
    <w:p w:rsidR="00675B0A" w:rsidRPr="00590928" w:rsidRDefault="00675B0A" w:rsidP="00675B0A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Vývoj objemu HP a geografického a sektorového rozložení</w:t>
      </w:r>
    </w:p>
    <w:p w:rsidR="00675B0A" w:rsidRDefault="00675B0A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Role jednotlivých aktérů – MZV, MV, NNO, hasič</w:t>
      </w:r>
      <w:r w:rsidR="00AA38BC">
        <w:rPr>
          <w:rFonts w:ascii="Arial" w:hAnsi="Arial" w:cs="Arial"/>
          <w:bCs/>
          <w:iCs/>
        </w:rPr>
        <w:t>ský záchranný sbor</w:t>
      </w:r>
      <w:r w:rsidRPr="00590928">
        <w:rPr>
          <w:rFonts w:ascii="Arial" w:hAnsi="Arial" w:cs="Arial"/>
          <w:bCs/>
          <w:iCs/>
        </w:rPr>
        <w:t xml:space="preserve"> a další</w:t>
      </w:r>
    </w:p>
    <w:p w:rsidR="004B5530" w:rsidRDefault="00E70AF9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R</w:t>
      </w:r>
      <w:r w:rsidR="004B5530" w:rsidRPr="00590928">
        <w:rPr>
          <w:rFonts w:ascii="Arial" w:hAnsi="Arial" w:cs="Arial"/>
          <w:bCs/>
          <w:iCs/>
        </w:rPr>
        <w:t>ealizátoři HP (NNO, Red Cross, UN agencies, záchranné sbory atp.)</w:t>
      </w:r>
    </w:p>
    <w:p w:rsidR="00993C3A" w:rsidRPr="00590928" w:rsidRDefault="00993C3A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Je systém </w:t>
      </w:r>
      <w:r w:rsidR="00AA38BC">
        <w:rPr>
          <w:rFonts w:ascii="Arial" w:hAnsi="Arial" w:cs="Arial"/>
          <w:bCs/>
          <w:iCs/>
        </w:rPr>
        <w:t xml:space="preserve">české HP </w:t>
      </w:r>
      <w:r>
        <w:rPr>
          <w:rFonts w:ascii="Arial" w:hAnsi="Arial" w:cs="Arial"/>
          <w:bCs/>
          <w:iCs/>
        </w:rPr>
        <w:t>v rámci možností flexibilní a transparentní?</w:t>
      </w:r>
    </w:p>
    <w:p w:rsidR="00675B0A" w:rsidRDefault="00675B0A" w:rsidP="0028391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3</w:t>
      </w:r>
      <w:r w:rsidR="00283911" w:rsidRPr="00590928">
        <w:rPr>
          <w:rFonts w:ascii="Arial" w:hAnsi="Arial" w:cs="Arial"/>
          <w:bCs/>
          <w:iCs/>
          <w:sz w:val="22"/>
          <w:szCs w:val="22"/>
        </w:rPr>
        <w:t>. Česká HP v</w:t>
      </w:r>
      <w:r>
        <w:rPr>
          <w:rFonts w:ascii="Arial" w:hAnsi="Arial" w:cs="Arial"/>
          <w:bCs/>
          <w:iCs/>
          <w:sz w:val="22"/>
          <w:szCs w:val="22"/>
        </w:rPr>
        <w:t> mezinárodním kontextu</w:t>
      </w:r>
    </w:p>
    <w:p w:rsidR="004B5530" w:rsidRDefault="00F159A2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Zapojení české </w:t>
      </w:r>
      <w:r w:rsidR="004B5530" w:rsidRPr="00590928">
        <w:rPr>
          <w:rFonts w:ascii="Arial" w:hAnsi="Arial" w:cs="Arial"/>
          <w:bCs/>
          <w:iCs/>
        </w:rPr>
        <w:t xml:space="preserve">HP </w:t>
      </w:r>
      <w:r>
        <w:rPr>
          <w:rFonts w:ascii="Arial" w:hAnsi="Arial" w:cs="Arial"/>
          <w:bCs/>
          <w:iCs/>
        </w:rPr>
        <w:t xml:space="preserve">v rámci EU </w:t>
      </w:r>
      <w:r w:rsidR="004B5530" w:rsidRPr="00590928">
        <w:rPr>
          <w:rFonts w:ascii="Arial" w:hAnsi="Arial" w:cs="Arial"/>
          <w:bCs/>
          <w:iCs/>
        </w:rPr>
        <w:t xml:space="preserve">– ECHO, COHAFA atd. </w:t>
      </w:r>
    </w:p>
    <w:p w:rsidR="00993C3A" w:rsidRPr="00590928" w:rsidRDefault="00993C3A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Dodržování zásad Evropského koncensu v praxi české HP</w:t>
      </w:r>
    </w:p>
    <w:p w:rsidR="00675B0A" w:rsidRDefault="00F159A2" w:rsidP="00675B0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Č</w:t>
      </w:r>
      <w:r w:rsidRPr="00590928">
        <w:rPr>
          <w:rFonts w:ascii="Arial" w:hAnsi="Arial" w:cs="Arial"/>
          <w:bCs/>
          <w:iCs/>
        </w:rPr>
        <w:t>eské NNO a ECHO</w:t>
      </w:r>
      <w:r>
        <w:rPr>
          <w:rFonts w:ascii="Arial" w:hAnsi="Arial" w:cs="Arial"/>
          <w:bCs/>
          <w:iCs/>
        </w:rPr>
        <w:t xml:space="preserve"> – r</w:t>
      </w:r>
      <w:r w:rsidR="004B5530" w:rsidRPr="00590928">
        <w:rPr>
          <w:rFonts w:ascii="Arial" w:hAnsi="Arial" w:cs="Arial"/>
          <w:bCs/>
          <w:iCs/>
        </w:rPr>
        <w:t xml:space="preserve">ole, </w:t>
      </w:r>
      <w:r w:rsidR="00A02586">
        <w:rPr>
          <w:rFonts w:ascii="Arial" w:hAnsi="Arial" w:cs="Arial"/>
          <w:bCs/>
          <w:iCs/>
        </w:rPr>
        <w:t>přínos,</w:t>
      </w:r>
      <w:r w:rsidR="00A02586" w:rsidRPr="00590928">
        <w:rPr>
          <w:rFonts w:ascii="Arial" w:hAnsi="Arial" w:cs="Arial"/>
          <w:bCs/>
          <w:iCs/>
        </w:rPr>
        <w:t xml:space="preserve"> </w:t>
      </w:r>
      <w:r w:rsidRPr="00590928">
        <w:rPr>
          <w:rFonts w:ascii="Arial" w:hAnsi="Arial" w:cs="Arial"/>
          <w:bCs/>
          <w:iCs/>
        </w:rPr>
        <w:t xml:space="preserve">věcný &amp; finanční </w:t>
      </w:r>
      <w:r>
        <w:rPr>
          <w:rFonts w:ascii="Arial" w:hAnsi="Arial" w:cs="Arial"/>
          <w:bCs/>
          <w:iCs/>
        </w:rPr>
        <w:t xml:space="preserve">vývoj pozice </w:t>
      </w:r>
      <w:r w:rsidR="00A02586">
        <w:rPr>
          <w:rFonts w:ascii="Arial" w:hAnsi="Arial" w:cs="Arial"/>
          <w:bCs/>
          <w:iCs/>
        </w:rPr>
        <w:t>českých NNO</w:t>
      </w:r>
    </w:p>
    <w:p w:rsidR="00675B0A" w:rsidRPr="00590928" w:rsidRDefault="00675B0A" w:rsidP="00675B0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Česká HP v kontextu </w:t>
      </w:r>
      <w:r w:rsidR="00A02586">
        <w:rPr>
          <w:rFonts w:ascii="Arial" w:hAnsi="Arial" w:cs="Arial"/>
          <w:bCs/>
          <w:iCs/>
        </w:rPr>
        <w:t xml:space="preserve">zemí </w:t>
      </w:r>
      <w:r>
        <w:rPr>
          <w:rFonts w:ascii="Arial" w:hAnsi="Arial" w:cs="Arial"/>
          <w:bCs/>
          <w:iCs/>
        </w:rPr>
        <w:t>V4, resp.</w:t>
      </w:r>
      <w:r w:rsidRPr="00590928">
        <w:rPr>
          <w:rFonts w:ascii="Arial" w:hAnsi="Arial" w:cs="Arial"/>
          <w:bCs/>
          <w:iCs/>
        </w:rPr>
        <w:t xml:space="preserve"> EU</w:t>
      </w:r>
      <w:r w:rsidR="00F159A2">
        <w:rPr>
          <w:rFonts w:ascii="Arial" w:hAnsi="Arial" w:cs="Arial"/>
          <w:bCs/>
          <w:iCs/>
        </w:rPr>
        <w:t>12</w:t>
      </w:r>
      <w:r w:rsidR="00AA38BC">
        <w:rPr>
          <w:rFonts w:ascii="Arial" w:hAnsi="Arial" w:cs="Arial"/>
          <w:bCs/>
          <w:iCs/>
        </w:rPr>
        <w:t xml:space="preserve"> (srovnání objemu, kvality a míra koordinace s ostatními dárci)</w:t>
      </w:r>
    </w:p>
    <w:p w:rsidR="00993C3A" w:rsidRDefault="00F159A2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</w:t>
      </w:r>
      <w:r w:rsidR="00993C3A">
        <w:rPr>
          <w:rFonts w:ascii="Arial" w:hAnsi="Arial" w:cs="Arial"/>
          <w:bCs/>
          <w:iCs/>
        </w:rPr>
        <w:t>ole a reakce české HP v zásadních zahraničních krizích uplynulých let (tsunami, Haiti, potravinová krize Sahel, sucho Africký roh, jižní Súdán, Sýrie, atd.)</w:t>
      </w:r>
    </w:p>
    <w:p w:rsidR="00993C3A" w:rsidRPr="00590928" w:rsidRDefault="00993C3A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Reakceschopnost</w:t>
      </w:r>
      <w:proofErr w:type="spellEnd"/>
      <w:r>
        <w:rPr>
          <w:rFonts w:ascii="Arial" w:hAnsi="Arial" w:cs="Arial"/>
          <w:bCs/>
          <w:iCs/>
        </w:rPr>
        <w:t xml:space="preserve"> české HP na okamžité a pomalu se rozvíjející katastrofy</w:t>
      </w:r>
    </w:p>
    <w:p w:rsidR="00283911" w:rsidRPr="00590928" w:rsidRDefault="002F494A" w:rsidP="0028391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4</w:t>
      </w:r>
      <w:r w:rsidR="00590928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83911" w:rsidRPr="00590928">
        <w:rPr>
          <w:rFonts w:ascii="Arial" w:hAnsi="Arial" w:cs="Arial"/>
          <w:bCs/>
          <w:iCs/>
          <w:sz w:val="22"/>
          <w:szCs w:val="22"/>
        </w:rPr>
        <w:t>Zhodnocení české HP</w:t>
      </w:r>
    </w:p>
    <w:p w:rsidR="004B5530" w:rsidRPr="00590928" w:rsidRDefault="00283911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C</w:t>
      </w:r>
      <w:r w:rsidR="004B5530" w:rsidRPr="00590928">
        <w:rPr>
          <w:rFonts w:ascii="Arial" w:hAnsi="Arial" w:cs="Arial"/>
          <w:bCs/>
          <w:iCs/>
        </w:rPr>
        <w:t>o se povedlo a co se mohlo udělat lépe?</w:t>
      </w:r>
    </w:p>
    <w:p w:rsidR="004B5530" w:rsidRPr="00590928" w:rsidRDefault="00283911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D</w:t>
      </w:r>
      <w:r w:rsidR="004B5530" w:rsidRPr="00590928">
        <w:rPr>
          <w:rFonts w:ascii="Arial" w:hAnsi="Arial" w:cs="Arial"/>
          <w:bCs/>
          <w:iCs/>
        </w:rPr>
        <w:t>oporučení</w:t>
      </w:r>
      <w:r w:rsidRPr="00590928">
        <w:rPr>
          <w:rFonts w:ascii="Arial" w:hAnsi="Arial" w:cs="Arial"/>
          <w:bCs/>
          <w:iCs/>
        </w:rPr>
        <w:t>, výzvy</w:t>
      </w:r>
      <w:r w:rsidR="004B5530" w:rsidRPr="00590928">
        <w:rPr>
          <w:rFonts w:ascii="Arial" w:hAnsi="Arial" w:cs="Arial"/>
          <w:bCs/>
          <w:iCs/>
        </w:rPr>
        <w:t xml:space="preserve"> a tipy do budoucna</w:t>
      </w:r>
    </w:p>
    <w:p w:rsidR="002851E6" w:rsidRPr="00590928" w:rsidRDefault="002851E6" w:rsidP="002851E6">
      <w:pPr>
        <w:tabs>
          <w:tab w:val="left" w:pos="720"/>
        </w:tabs>
        <w:jc w:val="both"/>
        <w:rPr>
          <w:rFonts w:ascii="Arial" w:hAnsi="Arial" w:cs="Arial"/>
          <w:iCs/>
          <w:sz w:val="22"/>
          <w:szCs w:val="22"/>
        </w:rPr>
      </w:pPr>
      <w:r w:rsidRPr="00590928">
        <w:rPr>
          <w:rFonts w:ascii="Arial" w:hAnsi="Arial" w:cs="Arial"/>
          <w:iCs/>
          <w:sz w:val="22"/>
          <w:szCs w:val="22"/>
        </w:rPr>
        <w:t>Závěr</w:t>
      </w:r>
    </w:p>
    <w:p w:rsidR="002851E6" w:rsidRDefault="002851E6" w:rsidP="002851E6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Struktura studie může být upravena na základě domluvy mezi zadavatelem a zpracovatelem. Rozsah studie by měl být </w:t>
      </w:r>
      <w:r w:rsidR="00080769">
        <w:rPr>
          <w:rFonts w:ascii="Arial" w:hAnsi="Arial" w:cs="Arial"/>
          <w:b/>
          <w:sz w:val="22"/>
          <w:szCs w:val="22"/>
        </w:rPr>
        <w:t>40 až 100 normo</w:t>
      </w:r>
      <w:r w:rsidRPr="00E70AF9">
        <w:rPr>
          <w:rFonts w:ascii="Arial" w:hAnsi="Arial" w:cs="Arial"/>
          <w:b/>
          <w:sz w:val="22"/>
          <w:szCs w:val="22"/>
        </w:rPr>
        <w:t>stran</w:t>
      </w:r>
      <w:r w:rsidRPr="00E70AF9">
        <w:rPr>
          <w:rFonts w:ascii="Arial" w:hAnsi="Arial" w:cs="Arial"/>
          <w:sz w:val="22"/>
          <w:szCs w:val="22"/>
        </w:rPr>
        <w:t>. Studie by měla být sepsána</w:t>
      </w:r>
      <w:r w:rsidR="00080769">
        <w:rPr>
          <w:rFonts w:ascii="Arial" w:hAnsi="Arial" w:cs="Arial"/>
          <w:sz w:val="22"/>
          <w:szCs w:val="22"/>
        </w:rPr>
        <w:t xml:space="preserve"> </w:t>
      </w:r>
      <w:r w:rsidR="00097630">
        <w:rPr>
          <w:rFonts w:ascii="Arial" w:hAnsi="Arial" w:cs="Arial"/>
          <w:sz w:val="22"/>
          <w:szCs w:val="22"/>
        </w:rPr>
        <w:t xml:space="preserve">nestranně, </w:t>
      </w:r>
      <w:r w:rsidR="00080769">
        <w:rPr>
          <w:rFonts w:ascii="Arial" w:hAnsi="Arial" w:cs="Arial"/>
          <w:sz w:val="22"/>
          <w:szCs w:val="22"/>
        </w:rPr>
        <w:t xml:space="preserve">srozumitelně, </w:t>
      </w:r>
      <w:r w:rsidRPr="00E70AF9">
        <w:rPr>
          <w:rFonts w:ascii="Arial" w:hAnsi="Arial" w:cs="Arial"/>
          <w:sz w:val="22"/>
          <w:szCs w:val="22"/>
        </w:rPr>
        <w:t>čtivě a opřena o ověřená fakta a dobře argumentačně vystavěna.</w:t>
      </w:r>
    </w:p>
    <w:p w:rsidR="002851E6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Metodologie</w:t>
      </w:r>
    </w:p>
    <w:p w:rsidR="002F494A" w:rsidRDefault="002F494A" w:rsidP="002F494A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Studie vzniká </w:t>
      </w:r>
      <w:r w:rsidR="00F13A5F">
        <w:rPr>
          <w:rFonts w:ascii="Arial" w:hAnsi="Arial" w:cs="Arial"/>
          <w:sz w:val="22"/>
          <w:szCs w:val="22"/>
        </w:rPr>
        <w:t xml:space="preserve">jako „metodický list“ </w:t>
      </w:r>
      <w:r w:rsidRPr="00E70AF9">
        <w:rPr>
          <w:rFonts w:ascii="Arial" w:hAnsi="Arial" w:cs="Arial"/>
          <w:sz w:val="22"/>
          <w:szCs w:val="22"/>
        </w:rPr>
        <w:t>v</w:t>
      </w:r>
      <w:r w:rsidRPr="00E70AF9">
        <w:rPr>
          <w:rFonts w:ascii="Arial" w:hAnsi="Arial" w:cs="Arial"/>
          <w:color w:val="000000"/>
          <w:sz w:val="22"/>
          <w:szCs w:val="22"/>
        </w:rPr>
        <w:t xml:space="preserve"> rámci projektu RESAREAS – Síť spolupráce při výzkumu mimoevropských oblastí. Mezi hlavní cíle projektu patří vytvoření sítě spolupráce pro výzkum mimoevropských oblastí; propojení a spolupráce předních českých a</w:t>
      </w:r>
      <w:r w:rsidR="00F13A5F">
        <w:rPr>
          <w:rFonts w:ascii="Arial" w:hAnsi="Arial" w:cs="Arial"/>
          <w:color w:val="000000"/>
          <w:sz w:val="22"/>
          <w:szCs w:val="22"/>
        </w:rPr>
        <w:t> </w:t>
      </w:r>
      <w:r w:rsidRPr="00E70AF9">
        <w:rPr>
          <w:rFonts w:ascii="Arial" w:hAnsi="Arial" w:cs="Arial"/>
          <w:color w:val="000000"/>
          <w:sz w:val="22"/>
          <w:szCs w:val="22"/>
        </w:rPr>
        <w:t>zahraničních odborníků, vytváření společných projektů a platforem pro předávání informací z teorie a praxe i neakademické sféry. FoRS – České fórum pro rozvojovou spolupráci</w:t>
      </w:r>
      <w:r w:rsidRPr="00E70AF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70AF9">
        <w:rPr>
          <w:rFonts w:ascii="Arial" w:hAnsi="Arial" w:cs="Arial"/>
          <w:color w:val="000000"/>
          <w:sz w:val="22"/>
          <w:szCs w:val="22"/>
        </w:rPr>
        <w:t>zajišťuje předávání klíčových zkušeností z oblasti rozvojové spolupráce a humanitární pomoci a snaží se o propojování NNO, ko</w:t>
      </w:r>
      <w:r w:rsidR="00F13A5F">
        <w:rPr>
          <w:rFonts w:ascii="Arial" w:hAnsi="Arial" w:cs="Arial"/>
          <w:color w:val="000000"/>
          <w:sz w:val="22"/>
          <w:szCs w:val="22"/>
        </w:rPr>
        <w:t>merčního sektoru a akademického sektoru</w:t>
      </w:r>
      <w:r w:rsidRPr="00E70AF9">
        <w:rPr>
          <w:rFonts w:ascii="Arial" w:hAnsi="Arial" w:cs="Arial"/>
          <w:color w:val="000000"/>
          <w:sz w:val="22"/>
          <w:szCs w:val="22"/>
        </w:rPr>
        <w:t xml:space="preserve"> a</w:t>
      </w:r>
      <w:r w:rsidR="00F13A5F">
        <w:rPr>
          <w:rFonts w:ascii="Arial" w:hAnsi="Arial" w:cs="Arial"/>
          <w:color w:val="000000"/>
          <w:sz w:val="22"/>
          <w:szCs w:val="22"/>
        </w:rPr>
        <w:t> </w:t>
      </w:r>
      <w:r w:rsidRPr="00E70AF9">
        <w:rPr>
          <w:rFonts w:ascii="Arial" w:hAnsi="Arial" w:cs="Arial"/>
          <w:color w:val="000000"/>
          <w:sz w:val="22"/>
          <w:szCs w:val="22"/>
        </w:rPr>
        <w:t>navázání vzájemné spolupráce.</w:t>
      </w:r>
    </w:p>
    <w:p w:rsidR="002F494A" w:rsidRDefault="002F494A" w:rsidP="002F494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Studie bude představena v rámci Humanitárního kongresu, pořádaného </w:t>
      </w:r>
      <w:r w:rsidR="00F13A5F">
        <w:rPr>
          <w:rFonts w:ascii="Arial" w:hAnsi="Arial" w:cs="Arial"/>
          <w:color w:val="000000"/>
          <w:sz w:val="22"/>
          <w:szCs w:val="22"/>
        </w:rPr>
        <w:t>dne</w:t>
      </w:r>
      <w:r>
        <w:rPr>
          <w:rFonts w:ascii="Arial" w:hAnsi="Arial" w:cs="Arial"/>
          <w:color w:val="000000"/>
          <w:sz w:val="22"/>
          <w:szCs w:val="22"/>
        </w:rPr>
        <w:t xml:space="preserve"> 11.</w:t>
      </w:r>
      <w:r w:rsidR="00F13A5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10. 2013 v Olomouci.</w:t>
      </w:r>
    </w:p>
    <w:p w:rsidR="002851E6" w:rsidRPr="00E70AF9" w:rsidRDefault="002851E6" w:rsidP="002F494A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Studie</w:t>
      </w:r>
      <w:r w:rsidRPr="00E70AF9">
        <w:rPr>
          <w:rFonts w:ascii="Arial" w:hAnsi="Arial" w:cs="Arial"/>
          <w:bCs/>
          <w:sz w:val="22"/>
          <w:szCs w:val="22"/>
        </w:rPr>
        <w:t xml:space="preserve"> bude vycházet jak ze sekundárních dat, tak z doplňujících osobních interview </w:t>
      </w:r>
      <w:r w:rsidRPr="00E70AF9">
        <w:rPr>
          <w:rFonts w:ascii="Arial" w:hAnsi="Arial" w:cs="Arial"/>
          <w:sz w:val="22"/>
          <w:szCs w:val="22"/>
        </w:rPr>
        <w:t>s vybranými zástupci nevládních neziskových organizací, zástupců státní správy (zejména Ministerstvo zahraničních věcí ČR, příp. zastupitelské úřady ČR v</w:t>
      </w:r>
      <w:r w:rsidR="007424DC">
        <w:rPr>
          <w:rFonts w:ascii="Arial" w:hAnsi="Arial" w:cs="Arial"/>
          <w:sz w:val="22"/>
          <w:szCs w:val="22"/>
        </w:rPr>
        <w:t> </w:t>
      </w:r>
      <w:r w:rsidRPr="00E70AF9">
        <w:rPr>
          <w:rFonts w:ascii="Arial" w:hAnsi="Arial" w:cs="Arial"/>
          <w:sz w:val="22"/>
          <w:szCs w:val="22"/>
        </w:rPr>
        <w:t>zahraničí)</w:t>
      </w:r>
      <w:r w:rsidR="007424DC">
        <w:rPr>
          <w:rFonts w:ascii="Arial" w:hAnsi="Arial" w:cs="Arial"/>
          <w:sz w:val="22"/>
          <w:szCs w:val="22"/>
        </w:rPr>
        <w:t xml:space="preserve"> a dalších</w:t>
      </w:r>
      <w:r w:rsidRPr="00E70AF9">
        <w:rPr>
          <w:rFonts w:ascii="Arial" w:hAnsi="Arial" w:cs="Arial"/>
          <w:sz w:val="22"/>
          <w:szCs w:val="22"/>
        </w:rPr>
        <w:t>. Zpráva bude obsahovat grafy, tabulky a jiná grafická zobrazení nezbytná pro podložení argumentace.</w:t>
      </w:r>
    </w:p>
    <w:p w:rsidR="002851E6" w:rsidRPr="00E70AF9" w:rsidRDefault="002851E6" w:rsidP="002851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51E6" w:rsidRPr="00E70AF9" w:rsidRDefault="002851E6" w:rsidP="002851E6">
      <w:pPr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 xml:space="preserve">Postup zpracování zprávy 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Z</w:t>
      </w:r>
      <w:r w:rsidR="00F13A5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F13A5F">
        <w:rPr>
          <w:rFonts w:ascii="Arial" w:hAnsi="Arial" w:cs="Arial"/>
          <w:sz w:val="22"/>
          <w:szCs w:val="22"/>
        </w:rPr>
        <w:t>FoRS</w:t>
      </w:r>
      <w:proofErr w:type="spellEnd"/>
      <w:r w:rsidR="00F13A5F">
        <w:rPr>
          <w:rFonts w:ascii="Arial" w:hAnsi="Arial" w:cs="Arial"/>
          <w:sz w:val="22"/>
          <w:szCs w:val="22"/>
        </w:rPr>
        <w:t xml:space="preserve"> bude z</w:t>
      </w:r>
      <w:r w:rsidRPr="00E70AF9">
        <w:rPr>
          <w:rFonts w:ascii="Arial" w:hAnsi="Arial" w:cs="Arial"/>
          <w:sz w:val="22"/>
          <w:szCs w:val="22"/>
        </w:rPr>
        <w:t xml:space="preserve">pracování zprávy koordinovat </w:t>
      </w:r>
      <w:r w:rsidR="00F13A5F">
        <w:rPr>
          <w:rFonts w:ascii="Arial" w:hAnsi="Arial" w:cs="Arial"/>
          <w:sz w:val="22"/>
          <w:szCs w:val="22"/>
        </w:rPr>
        <w:t xml:space="preserve">Adéla </w:t>
      </w:r>
      <w:proofErr w:type="spellStart"/>
      <w:r w:rsidR="00F13A5F">
        <w:rPr>
          <w:rFonts w:ascii="Arial" w:hAnsi="Arial" w:cs="Arial"/>
          <w:sz w:val="22"/>
          <w:szCs w:val="22"/>
        </w:rPr>
        <w:t>Stibová</w:t>
      </w:r>
      <w:proofErr w:type="spellEnd"/>
      <w:r w:rsidR="00F13A5F">
        <w:rPr>
          <w:rFonts w:ascii="Arial" w:hAnsi="Arial" w:cs="Arial"/>
          <w:sz w:val="22"/>
          <w:szCs w:val="22"/>
        </w:rPr>
        <w:t xml:space="preserve"> – </w:t>
      </w:r>
      <w:hyperlink r:id="rId10" w:history="1">
        <w:r w:rsidR="00F13A5F" w:rsidRPr="00687340">
          <w:rPr>
            <w:rStyle w:val="Hypertextovodkaz"/>
            <w:rFonts w:ascii="Arial" w:hAnsi="Arial" w:cs="Arial"/>
            <w:sz w:val="22"/>
            <w:szCs w:val="22"/>
          </w:rPr>
          <w:t>adela.stiborova@fors.cz</w:t>
        </w:r>
      </w:hyperlink>
      <w:r w:rsidR="00F13A5F">
        <w:rPr>
          <w:rFonts w:ascii="Arial" w:hAnsi="Arial" w:cs="Arial"/>
          <w:sz w:val="22"/>
          <w:szCs w:val="22"/>
        </w:rPr>
        <w:t>, tel. 777 273 909</w:t>
      </w:r>
      <w:r w:rsidRPr="00E70AF9">
        <w:rPr>
          <w:rFonts w:ascii="Arial" w:hAnsi="Arial" w:cs="Arial"/>
          <w:sz w:val="22"/>
          <w:szCs w:val="22"/>
        </w:rPr>
        <w:t>. Na základě výběrového řízení bude vybrán/a externí zpracovatel/ka, který/á bude mít na starosti zpracování studie. Zpracovatel/ka sestaví studii do uceleného celku a</w:t>
      </w:r>
      <w:r w:rsidR="00F13A5F">
        <w:rPr>
          <w:rFonts w:ascii="Arial" w:hAnsi="Arial" w:cs="Arial"/>
          <w:sz w:val="22"/>
          <w:szCs w:val="22"/>
        </w:rPr>
        <w:t> </w:t>
      </w:r>
      <w:r w:rsidRPr="00E70AF9">
        <w:rPr>
          <w:rFonts w:ascii="Arial" w:hAnsi="Arial" w:cs="Arial"/>
          <w:sz w:val="22"/>
          <w:szCs w:val="22"/>
        </w:rPr>
        <w:t>provede její editaci. Obsah a zpracování budou průběžně konzultovány s</w:t>
      </w:r>
      <w:r w:rsidR="007424DC">
        <w:rPr>
          <w:rFonts w:ascii="Arial" w:hAnsi="Arial" w:cs="Arial"/>
          <w:sz w:val="22"/>
          <w:szCs w:val="22"/>
        </w:rPr>
        <w:t> pracovní skupinou FoRS – Humanitární pomoc</w:t>
      </w:r>
      <w:r w:rsidRPr="00E70AF9">
        <w:rPr>
          <w:rFonts w:ascii="Arial" w:hAnsi="Arial" w:cs="Arial"/>
          <w:sz w:val="22"/>
          <w:szCs w:val="22"/>
        </w:rPr>
        <w:t xml:space="preserve">. Finální verze zprávy a jejích doporučení budou předloženy </w:t>
      </w:r>
      <w:r w:rsidR="007424DC">
        <w:rPr>
          <w:rFonts w:ascii="Arial" w:hAnsi="Arial" w:cs="Arial"/>
          <w:sz w:val="22"/>
          <w:szCs w:val="22"/>
        </w:rPr>
        <w:t xml:space="preserve">pracovní skupině HP a dále </w:t>
      </w:r>
      <w:r w:rsidRPr="00E70AF9">
        <w:rPr>
          <w:rFonts w:ascii="Arial" w:hAnsi="Arial" w:cs="Arial"/>
          <w:sz w:val="22"/>
          <w:szCs w:val="22"/>
        </w:rPr>
        <w:t xml:space="preserve">Správní radě FoRS k odsouhlasení. 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Orientační časový harmonogram zpracování zprávy</w:t>
      </w:r>
    </w:p>
    <w:tbl>
      <w:tblPr>
        <w:tblW w:w="93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090"/>
        <w:gridCol w:w="3122"/>
        <w:gridCol w:w="1118"/>
      </w:tblGrid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602C36">
              <w:rPr>
                <w:rFonts w:ascii="Arial" w:hAnsi="Arial" w:cs="Arial"/>
                <w:b/>
                <w:bCs/>
                <w:sz w:val="22"/>
                <w:szCs w:val="22"/>
              </w:rPr>
              <w:t>Co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602C36">
              <w:rPr>
                <w:rFonts w:ascii="Arial" w:hAnsi="Arial" w:cs="Arial"/>
                <w:b/>
                <w:bCs/>
                <w:sz w:val="22"/>
                <w:szCs w:val="22"/>
              </w:rPr>
              <w:t>Kdo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E6" w:rsidRPr="00602C36" w:rsidRDefault="002851E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02C36">
              <w:rPr>
                <w:rFonts w:ascii="Arial" w:hAnsi="Arial" w:cs="Arial"/>
                <w:b/>
                <w:bCs/>
                <w:sz w:val="22"/>
                <w:szCs w:val="22"/>
              </w:rPr>
              <w:t>Do kdy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Termín pro přihlášky do výběrového řízení na zpracovatele/ku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Zájemci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BF52EF" w:rsidP="00BF52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A0789">
              <w:rPr>
                <w:rFonts w:ascii="Arial" w:hAnsi="Arial" w:cs="Arial"/>
                <w:sz w:val="22"/>
                <w:szCs w:val="22"/>
              </w:rPr>
              <w:t>0</w:t>
            </w:r>
            <w:r w:rsidR="0009763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976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Výběr zpracovatele/ky studie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BF52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13.6</w:t>
            </w:r>
            <w:r w:rsidR="000976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 w:rsidP="00BF52EF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 xml:space="preserve">Zpracování </w:t>
            </w:r>
            <w:r w:rsidR="00097630">
              <w:rPr>
                <w:rFonts w:ascii="Arial" w:hAnsi="Arial" w:cs="Arial"/>
                <w:sz w:val="22"/>
                <w:szCs w:val="22"/>
              </w:rPr>
              <w:t xml:space="preserve">vstupních dat </w:t>
            </w:r>
            <w:r w:rsidRPr="00602C36">
              <w:rPr>
                <w:rFonts w:ascii="Arial" w:hAnsi="Arial" w:cs="Arial"/>
                <w:sz w:val="22"/>
                <w:szCs w:val="22"/>
              </w:rPr>
              <w:t xml:space="preserve">studie </w:t>
            </w:r>
            <w:r w:rsidR="000022B9" w:rsidRPr="00602C36">
              <w:rPr>
                <w:rFonts w:ascii="Arial" w:hAnsi="Arial" w:cs="Arial"/>
                <w:sz w:val="22"/>
                <w:szCs w:val="22"/>
              </w:rPr>
              <w:t>a předložení</w:t>
            </w:r>
            <w:r w:rsidR="00097630">
              <w:rPr>
                <w:rFonts w:ascii="Arial" w:hAnsi="Arial" w:cs="Arial"/>
                <w:sz w:val="22"/>
                <w:szCs w:val="22"/>
              </w:rPr>
              <w:t xml:space="preserve"> prvních tezí, struktury a rozpracované verze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Zpracovatel/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0976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8.7.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 w:rsidP="00097630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 xml:space="preserve">Připomínky ze strany </w:t>
            </w:r>
            <w:proofErr w:type="spellStart"/>
            <w:r w:rsidRPr="00602C36"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0976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22.7.</w:t>
            </w:r>
          </w:p>
        </w:tc>
      </w:tr>
      <w:tr w:rsidR="002851E6" w:rsidRPr="00602C36" w:rsidTr="00097630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Předložení první verze studie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Zpracovatel/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97630">
              <w:rPr>
                <w:rFonts w:ascii="Arial" w:hAnsi="Arial" w:cs="Arial"/>
                <w:sz w:val="22"/>
                <w:szCs w:val="22"/>
              </w:rPr>
              <w:t>.8.</w:t>
            </w:r>
          </w:p>
        </w:tc>
      </w:tr>
      <w:tr w:rsidR="00097630" w:rsidRPr="00602C36" w:rsidTr="000022B9">
        <w:trPr>
          <w:trHeight w:val="19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630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Termín pro připomínky ze strany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630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30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26.8.</w:t>
            </w:r>
          </w:p>
        </w:tc>
      </w:tr>
      <w:tr w:rsidR="00097630" w:rsidRPr="00602C36" w:rsidTr="000022B9">
        <w:trPr>
          <w:trHeight w:val="19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630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 pro zapracování připomínek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630" w:rsidRDefault="00097630" w:rsidP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Zpracovatel/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30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2.9.</w:t>
            </w:r>
          </w:p>
        </w:tc>
      </w:tr>
      <w:tr w:rsidR="002851E6" w:rsidRPr="00602C36" w:rsidTr="000022B9">
        <w:trPr>
          <w:trHeight w:val="19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Schválení studie, předání ke korekturám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 w:rsidP="00097630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5.9.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Dokončení korektur a předání studie k sazbě do tiskové podoby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5A5EF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Korektor/grafik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10.9.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Dokončení převedení do grafické podoby, předání předtiskové kontrole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5A5EFB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/grafik/korektor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15.9.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 xml:space="preserve">Dokončení kontroly a předání k tisku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5A5EFB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20.9.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Dokončení tisku studie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Tiskárna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 w:rsidP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7.10.</w:t>
            </w:r>
          </w:p>
        </w:tc>
      </w:tr>
    </w:tbl>
    <w:p w:rsidR="002851E6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BF52EF" w:rsidRDefault="00BF52EF" w:rsidP="002851E6">
      <w:pPr>
        <w:jc w:val="both"/>
        <w:rPr>
          <w:rFonts w:ascii="Arial" w:hAnsi="Arial" w:cs="Arial"/>
          <w:sz w:val="22"/>
          <w:szCs w:val="22"/>
        </w:rPr>
      </w:pPr>
    </w:p>
    <w:p w:rsidR="00BF52EF" w:rsidRPr="00E70AF9" w:rsidRDefault="00BF52EF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lastRenderedPageBreak/>
        <w:t>Náplň práce zpracovatele/ky</w:t>
      </w:r>
      <w:r w:rsidRPr="00E70AF9">
        <w:rPr>
          <w:rFonts w:ascii="Arial" w:hAnsi="Arial" w:cs="Arial"/>
          <w:sz w:val="22"/>
          <w:szCs w:val="22"/>
        </w:rPr>
        <w:t xml:space="preserve"> </w:t>
      </w:r>
    </w:p>
    <w:p w:rsidR="002851E6" w:rsidRPr="00E70AF9" w:rsidRDefault="002851E6" w:rsidP="002851E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Analýza dostupných statistických dat a doporučených materiálů a vyhledávání dalších zdrojů dle vlastních znalostí a zkušeností.</w:t>
      </w:r>
    </w:p>
    <w:p w:rsidR="002851E6" w:rsidRPr="00E70AF9" w:rsidRDefault="000022B9" w:rsidP="002851E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851E6" w:rsidRPr="00E70AF9">
        <w:rPr>
          <w:rFonts w:ascii="Arial" w:hAnsi="Arial" w:cs="Arial"/>
          <w:sz w:val="22"/>
          <w:szCs w:val="22"/>
        </w:rPr>
        <w:t>ealizace rozhovorů (struktura dotazníku a seznam vybraných institucí a osob bude vzájemně odsouhlasen mezi Sekretariátem FoRS a zpracovatelem/kou studie).</w:t>
      </w:r>
    </w:p>
    <w:p w:rsidR="002851E6" w:rsidRPr="00E70AF9" w:rsidRDefault="002851E6" w:rsidP="002851E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Sepsání studie a její editace, zapracování připomínek ze strany FoRS.</w:t>
      </w:r>
    </w:p>
    <w:p w:rsidR="002851E6" w:rsidRPr="00E70AF9" w:rsidRDefault="002851E6" w:rsidP="002851E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Práce zpracovatele/ky bude finančně ohodnocena. Celková částka na odměn</w:t>
      </w:r>
      <w:r w:rsidR="002F494A">
        <w:rPr>
          <w:rFonts w:ascii="Arial" w:hAnsi="Arial" w:cs="Arial"/>
          <w:sz w:val="22"/>
          <w:szCs w:val="22"/>
        </w:rPr>
        <w:t>u</w:t>
      </w:r>
      <w:r w:rsidRPr="00E70AF9">
        <w:rPr>
          <w:rFonts w:ascii="Arial" w:hAnsi="Arial" w:cs="Arial"/>
          <w:sz w:val="22"/>
          <w:szCs w:val="22"/>
        </w:rPr>
        <w:t xml:space="preserve"> je </w:t>
      </w:r>
      <w:r w:rsidR="000022B9">
        <w:rPr>
          <w:rFonts w:ascii="Arial" w:hAnsi="Arial" w:cs="Arial"/>
          <w:sz w:val="22"/>
          <w:szCs w:val="22"/>
        </w:rPr>
        <w:t>2</w:t>
      </w:r>
      <w:r w:rsidRPr="00E70AF9">
        <w:rPr>
          <w:rFonts w:ascii="Arial" w:hAnsi="Arial" w:cs="Arial"/>
          <w:sz w:val="22"/>
          <w:szCs w:val="22"/>
        </w:rPr>
        <w:t xml:space="preserve">0 000 Kč </w:t>
      </w:r>
      <w:r w:rsidR="00097630">
        <w:rPr>
          <w:rFonts w:ascii="Arial" w:hAnsi="Arial" w:cs="Arial"/>
          <w:sz w:val="22"/>
          <w:szCs w:val="22"/>
        </w:rPr>
        <w:t>formou autorského honoráře / smlouvy o dílo</w:t>
      </w:r>
      <w:r w:rsidRPr="00E70AF9">
        <w:rPr>
          <w:rFonts w:ascii="Arial" w:hAnsi="Arial" w:cs="Arial"/>
          <w:sz w:val="22"/>
          <w:szCs w:val="22"/>
        </w:rPr>
        <w:t xml:space="preserve">. 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4B5530" w:rsidP="002851E6">
      <w:pPr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Kvalifikační p</w:t>
      </w:r>
      <w:r w:rsidR="002851E6" w:rsidRPr="00E70AF9">
        <w:rPr>
          <w:rFonts w:ascii="Arial" w:hAnsi="Arial" w:cs="Arial"/>
          <w:b/>
          <w:sz w:val="22"/>
          <w:szCs w:val="22"/>
        </w:rPr>
        <w:t>ožadavky na zpracovatele/ku studie</w:t>
      </w:r>
    </w:p>
    <w:p w:rsidR="004B5530" w:rsidRPr="000022B9" w:rsidRDefault="000022B9" w:rsidP="000022B9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B5530" w:rsidRPr="000022B9">
        <w:rPr>
          <w:rFonts w:ascii="Arial" w:hAnsi="Arial" w:cs="Arial"/>
          <w:sz w:val="22"/>
          <w:szCs w:val="22"/>
        </w:rPr>
        <w:t>luboká orientace v české humanitární pomoci,</w:t>
      </w:r>
      <w:r w:rsidR="004B5530" w:rsidRPr="00E70AF9">
        <w:rPr>
          <w:rFonts w:ascii="Arial" w:hAnsi="Arial" w:cs="Arial"/>
          <w:sz w:val="22"/>
          <w:szCs w:val="22"/>
        </w:rPr>
        <w:t xml:space="preserve"> praktické a/nebo akademické zkušenosti výhodou.</w:t>
      </w:r>
    </w:p>
    <w:p w:rsidR="004B5530" w:rsidRPr="000022B9" w:rsidRDefault="000022B9" w:rsidP="000022B9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B5530" w:rsidRPr="000022B9">
        <w:rPr>
          <w:rFonts w:ascii="Arial" w:hAnsi="Arial" w:cs="Arial"/>
          <w:sz w:val="22"/>
          <w:szCs w:val="22"/>
        </w:rPr>
        <w:t xml:space="preserve">nalost </w:t>
      </w:r>
      <w:r>
        <w:rPr>
          <w:rFonts w:ascii="Arial" w:hAnsi="Arial" w:cs="Arial"/>
          <w:sz w:val="22"/>
          <w:szCs w:val="22"/>
        </w:rPr>
        <w:t xml:space="preserve">širšího mezinárodního rámce pro humanitárním pomoc, </w:t>
      </w:r>
      <w:r w:rsidR="004B5530" w:rsidRPr="000022B9">
        <w:rPr>
          <w:rFonts w:ascii="Arial" w:hAnsi="Arial" w:cs="Arial"/>
          <w:sz w:val="22"/>
          <w:szCs w:val="22"/>
        </w:rPr>
        <w:t>souvislostí a</w:t>
      </w:r>
      <w:r>
        <w:rPr>
          <w:rFonts w:ascii="Arial" w:hAnsi="Arial" w:cs="Arial"/>
          <w:sz w:val="22"/>
          <w:szCs w:val="22"/>
        </w:rPr>
        <w:t> </w:t>
      </w:r>
      <w:r w:rsidR="004B5530" w:rsidRPr="000022B9">
        <w:rPr>
          <w:rFonts w:ascii="Arial" w:hAnsi="Arial" w:cs="Arial"/>
          <w:sz w:val="22"/>
          <w:szCs w:val="22"/>
        </w:rPr>
        <w:t>jednotlivých aktérů</w:t>
      </w:r>
      <w:r w:rsidR="004B5530" w:rsidRPr="00E70AF9">
        <w:rPr>
          <w:rFonts w:ascii="Arial" w:hAnsi="Arial" w:cs="Arial"/>
          <w:sz w:val="22"/>
          <w:szCs w:val="22"/>
        </w:rPr>
        <w:t xml:space="preserve"> </w:t>
      </w:r>
    </w:p>
    <w:p w:rsidR="004B5530" w:rsidRPr="000022B9" w:rsidRDefault="004B5530" w:rsidP="000022B9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Vysoká úroveň psaného projevu, </w:t>
      </w:r>
      <w:r w:rsidRPr="000022B9">
        <w:rPr>
          <w:rFonts w:ascii="Arial" w:hAnsi="Arial" w:cs="Arial"/>
          <w:sz w:val="22"/>
          <w:szCs w:val="22"/>
        </w:rPr>
        <w:t>schopnost psát a formulovat jasně a stručně,</w:t>
      </w:r>
      <w:r w:rsidRPr="00E70AF9">
        <w:rPr>
          <w:rFonts w:ascii="Arial" w:hAnsi="Arial" w:cs="Arial"/>
          <w:sz w:val="22"/>
          <w:szCs w:val="22"/>
        </w:rPr>
        <w:t xml:space="preserve"> zkušenost s publikační činností (bude vyžadován seznam publikovaných článků).</w:t>
      </w:r>
    </w:p>
    <w:p w:rsidR="000022B9" w:rsidRPr="00E70AF9" w:rsidRDefault="000022B9" w:rsidP="000022B9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Dobré analytické schopnosti a práce se statistickými daty, dobré ovládání programů pro zpracování dat a vytváření grafů a tabulek.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bCs/>
          <w:sz w:val="22"/>
          <w:szCs w:val="22"/>
        </w:rPr>
        <w:t>V případě zájmu o zpracování zašlete</w:t>
      </w:r>
      <w:r w:rsidR="00A02586">
        <w:rPr>
          <w:rFonts w:ascii="Arial" w:hAnsi="Arial" w:cs="Arial"/>
          <w:b/>
          <w:bCs/>
          <w:sz w:val="22"/>
          <w:szCs w:val="22"/>
        </w:rPr>
        <w:t>,</w:t>
      </w:r>
      <w:r w:rsidRPr="00E70AF9">
        <w:rPr>
          <w:rFonts w:ascii="Arial" w:hAnsi="Arial" w:cs="Arial"/>
          <w:b/>
          <w:bCs/>
          <w:sz w:val="22"/>
          <w:szCs w:val="22"/>
        </w:rPr>
        <w:t xml:space="preserve"> prosím</w:t>
      </w:r>
      <w:r w:rsidR="00A02586">
        <w:rPr>
          <w:rFonts w:ascii="Arial" w:hAnsi="Arial" w:cs="Arial"/>
          <w:b/>
          <w:bCs/>
          <w:sz w:val="22"/>
          <w:szCs w:val="22"/>
        </w:rPr>
        <w:t>,</w:t>
      </w:r>
      <w:r w:rsidRPr="00E70AF9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F52EF">
        <w:rPr>
          <w:rFonts w:ascii="Arial" w:hAnsi="Arial" w:cs="Arial"/>
          <w:b/>
          <w:bCs/>
          <w:sz w:val="22"/>
          <w:szCs w:val="22"/>
        </w:rPr>
        <w:t>1</w:t>
      </w:r>
      <w:r w:rsidR="008A0789">
        <w:rPr>
          <w:rFonts w:ascii="Arial" w:hAnsi="Arial" w:cs="Arial"/>
          <w:b/>
          <w:bCs/>
          <w:sz w:val="22"/>
          <w:szCs w:val="22"/>
        </w:rPr>
        <w:t xml:space="preserve">0. </w:t>
      </w:r>
      <w:r w:rsidR="00BF52EF">
        <w:rPr>
          <w:rFonts w:ascii="Arial" w:hAnsi="Arial" w:cs="Arial"/>
          <w:b/>
          <w:bCs/>
          <w:sz w:val="22"/>
          <w:szCs w:val="22"/>
        </w:rPr>
        <w:t>6</w:t>
      </w:r>
      <w:r w:rsidR="008A0789">
        <w:rPr>
          <w:rFonts w:ascii="Arial" w:hAnsi="Arial" w:cs="Arial"/>
          <w:b/>
          <w:bCs/>
          <w:sz w:val="22"/>
          <w:szCs w:val="22"/>
        </w:rPr>
        <w:t>. 2013</w:t>
      </w:r>
      <w:r w:rsidRPr="00E70AF9">
        <w:rPr>
          <w:rFonts w:ascii="Arial" w:hAnsi="Arial" w:cs="Arial"/>
          <w:b/>
          <w:bCs/>
          <w:sz w:val="22"/>
          <w:szCs w:val="22"/>
        </w:rPr>
        <w:t xml:space="preserve"> odborné CV se seznamem publikací, </w:t>
      </w:r>
      <w:r w:rsidRPr="00E70AF9">
        <w:rPr>
          <w:rFonts w:ascii="Arial" w:hAnsi="Arial" w:cs="Arial"/>
          <w:b/>
          <w:sz w:val="22"/>
          <w:szCs w:val="22"/>
        </w:rPr>
        <w:t xml:space="preserve">seznam referencí a krátký průvodní dopis s popisem Vašich zkušeností. </w:t>
      </w:r>
      <w:r w:rsidR="00A02586">
        <w:rPr>
          <w:rFonts w:ascii="Arial" w:hAnsi="Arial" w:cs="Arial"/>
          <w:b/>
          <w:sz w:val="22"/>
          <w:szCs w:val="22"/>
        </w:rPr>
        <w:t xml:space="preserve">Kontakt: </w:t>
      </w:r>
      <w:hyperlink r:id="rId11" w:history="1">
        <w:r w:rsidR="00A02586" w:rsidRPr="00651E7C">
          <w:rPr>
            <w:rStyle w:val="Hypertextovodkaz"/>
            <w:rFonts w:ascii="Arial" w:hAnsi="Arial" w:cs="Arial"/>
            <w:b/>
            <w:sz w:val="22"/>
            <w:szCs w:val="22"/>
          </w:rPr>
          <w:t>jana.milerova@fors.cz</w:t>
        </w:r>
      </w:hyperlink>
      <w:r w:rsidR="00A02586">
        <w:rPr>
          <w:rFonts w:ascii="Arial" w:hAnsi="Arial" w:cs="Arial"/>
          <w:b/>
          <w:sz w:val="22"/>
          <w:szCs w:val="22"/>
        </w:rPr>
        <w:t xml:space="preserve">. </w:t>
      </w:r>
    </w:p>
    <w:sectPr w:rsidR="002851E6" w:rsidRPr="00E70AF9" w:rsidSect="00FC6006">
      <w:footerReference w:type="default" r:id="rId12"/>
      <w:headerReference w:type="first" r:id="rId13"/>
      <w:footerReference w:type="first" r:id="rId14"/>
      <w:pgSz w:w="11906" w:h="16838" w:code="9"/>
      <w:pgMar w:top="1249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61" w:rsidRDefault="004C0C61" w:rsidP="00802A89">
      <w:r>
        <w:separator/>
      </w:r>
    </w:p>
  </w:endnote>
  <w:endnote w:type="continuationSeparator" w:id="0">
    <w:p w:rsidR="004C0C61" w:rsidRDefault="004C0C61" w:rsidP="0080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06" w:rsidRDefault="00FC6006" w:rsidP="00FC6006">
    <w:pPr>
      <w:pStyle w:val="Zpat"/>
      <w:jc w:val="center"/>
    </w:pPr>
    <w:r>
      <w:rPr>
        <w:noProof/>
      </w:rPr>
      <w:drawing>
        <wp:inline distT="0" distB="0" distL="0" distR="0">
          <wp:extent cx="1511811" cy="25298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ka_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811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06" w:rsidRDefault="00FC6006" w:rsidP="00FC6006">
    <w:pPr>
      <w:pStyle w:val="Zpat"/>
      <w:jc w:val="center"/>
    </w:pPr>
    <w:r>
      <w:rPr>
        <w:noProof/>
      </w:rPr>
      <w:drawing>
        <wp:inline distT="0" distB="0" distL="0" distR="0">
          <wp:extent cx="1511811" cy="25298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ka_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811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0F1" w:rsidRDefault="000B40F1" w:rsidP="00FC6006">
    <w:pPr>
      <w:pStyle w:val="Zpat"/>
      <w:jc w:val="center"/>
    </w:pPr>
  </w:p>
  <w:p w:rsidR="000B40F1" w:rsidRDefault="000B40F1" w:rsidP="00FC6006">
    <w:pPr>
      <w:pStyle w:val="Zpat"/>
      <w:jc w:val="center"/>
    </w:pPr>
    <w:r w:rsidRPr="00154136">
      <w:rPr>
        <w:sz w:val="18"/>
        <w:szCs w:val="18"/>
      </w:rPr>
      <w:t>Tento projekt je spolufinancován Evropským sociálním fondem a státním rozpočtem České republiky.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61" w:rsidRDefault="004C0C61" w:rsidP="00802A89">
      <w:r>
        <w:separator/>
      </w:r>
    </w:p>
  </w:footnote>
  <w:footnote w:type="continuationSeparator" w:id="0">
    <w:p w:rsidR="004C0C61" w:rsidRDefault="004C0C61" w:rsidP="0080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89" w:rsidRDefault="004D4CAE" w:rsidP="00FC6006">
    <w:pPr>
      <w:pStyle w:val="Zhlav"/>
      <w:tabs>
        <w:tab w:val="clear" w:pos="4536"/>
        <w:tab w:val="clear" w:pos="9072"/>
      </w:tabs>
      <w:ind w:left="-1418" w:right="-1418"/>
      <w:jc w:val="center"/>
    </w:pPr>
    <w:r>
      <w:rPr>
        <w:noProof/>
      </w:rPr>
      <w:drawing>
        <wp:inline distT="0" distB="0" distL="0" distR="0">
          <wp:extent cx="6552000" cy="1270800"/>
          <wp:effectExtent l="0" t="0" r="1270" b="571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fors_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000" cy="12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006" w:rsidRDefault="00FC6006" w:rsidP="00FC6006">
    <w:pPr>
      <w:pStyle w:val="Zhlav"/>
      <w:tabs>
        <w:tab w:val="clear" w:pos="4536"/>
        <w:tab w:val="clear" w:pos="9072"/>
      </w:tabs>
      <w:ind w:left="-1418" w:right="-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3">
    <w:nsid w:val="310E2ACE"/>
    <w:multiLevelType w:val="hybridMultilevel"/>
    <w:tmpl w:val="030AEF06"/>
    <w:lvl w:ilvl="0" w:tplc="7916C36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1365F"/>
    <w:multiLevelType w:val="hybridMultilevel"/>
    <w:tmpl w:val="2A2AE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6474D"/>
    <w:multiLevelType w:val="hybridMultilevel"/>
    <w:tmpl w:val="0B169E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F54D9"/>
    <w:multiLevelType w:val="hybridMultilevel"/>
    <w:tmpl w:val="5650D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89"/>
    <w:rsid w:val="000022B9"/>
    <w:rsid w:val="00080769"/>
    <w:rsid w:val="00097630"/>
    <w:rsid w:val="000B40F1"/>
    <w:rsid w:val="001158AA"/>
    <w:rsid w:val="00136206"/>
    <w:rsid w:val="00283911"/>
    <w:rsid w:val="002851E6"/>
    <w:rsid w:val="002F494A"/>
    <w:rsid w:val="0049600A"/>
    <w:rsid w:val="004B5530"/>
    <w:rsid w:val="004C0C61"/>
    <w:rsid w:val="004D4CAE"/>
    <w:rsid w:val="00590928"/>
    <w:rsid w:val="005A5EFB"/>
    <w:rsid w:val="00602C36"/>
    <w:rsid w:val="00675B0A"/>
    <w:rsid w:val="00730E4D"/>
    <w:rsid w:val="007424DC"/>
    <w:rsid w:val="00802A89"/>
    <w:rsid w:val="00841C8E"/>
    <w:rsid w:val="008A0789"/>
    <w:rsid w:val="008E5EFA"/>
    <w:rsid w:val="0097423E"/>
    <w:rsid w:val="00993C3A"/>
    <w:rsid w:val="00A02586"/>
    <w:rsid w:val="00A13765"/>
    <w:rsid w:val="00A535C1"/>
    <w:rsid w:val="00AA38BC"/>
    <w:rsid w:val="00B17728"/>
    <w:rsid w:val="00BF52EF"/>
    <w:rsid w:val="00D14537"/>
    <w:rsid w:val="00D747FF"/>
    <w:rsid w:val="00DB1091"/>
    <w:rsid w:val="00DE6839"/>
    <w:rsid w:val="00E02204"/>
    <w:rsid w:val="00E0606F"/>
    <w:rsid w:val="00E70AF9"/>
    <w:rsid w:val="00F13A5F"/>
    <w:rsid w:val="00F159A2"/>
    <w:rsid w:val="00F234E2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02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A89"/>
  </w:style>
  <w:style w:type="paragraph" w:styleId="Zpat">
    <w:name w:val="footer"/>
    <w:basedOn w:val="Normln"/>
    <w:link w:val="ZpatChar"/>
    <w:uiPriority w:val="99"/>
    <w:unhideWhenUsed/>
    <w:rsid w:val="00802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A89"/>
  </w:style>
  <w:style w:type="paragraph" w:styleId="Textbubliny">
    <w:name w:val="Balloon Text"/>
    <w:basedOn w:val="Normln"/>
    <w:link w:val="TextbublinyChar"/>
    <w:uiPriority w:val="99"/>
    <w:semiHidden/>
    <w:unhideWhenUsed/>
    <w:rsid w:val="00802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8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851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5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93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C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C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C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02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A89"/>
  </w:style>
  <w:style w:type="paragraph" w:styleId="Zpat">
    <w:name w:val="footer"/>
    <w:basedOn w:val="Normln"/>
    <w:link w:val="ZpatChar"/>
    <w:uiPriority w:val="99"/>
    <w:unhideWhenUsed/>
    <w:rsid w:val="00802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A89"/>
  </w:style>
  <w:style w:type="paragraph" w:styleId="Textbubliny">
    <w:name w:val="Balloon Text"/>
    <w:basedOn w:val="Normln"/>
    <w:link w:val="TextbublinyChar"/>
    <w:uiPriority w:val="99"/>
    <w:semiHidden/>
    <w:unhideWhenUsed/>
    <w:rsid w:val="00802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8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851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5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93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C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C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C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na.milerova@for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ela.stiborova@for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milerova@fors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Outlý</dc:creator>
  <cp:lastModifiedBy>oprsalz</cp:lastModifiedBy>
  <cp:revision>2</cp:revision>
  <dcterms:created xsi:type="dcterms:W3CDTF">2013-05-25T18:05:00Z</dcterms:created>
  <dcterms:modified xsi:type="dcterms:W3CDTF">2013-05-25T18:05:00Z</dcterms:modified>
</cp:coreProperties>
</file>